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35" w:rsidRPr="002C1DB3" w:rsidRDefault="002C1DB3" w:rsidP="002C1DB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C1DB3">
        <w:rPr>
          <w:rFonts w:ascii="Arial" w:hAnsi="Arial" w:cs="Arial"/>
          <w:sz w:val="24"/>
        </w:rPr>
        <w:t>Read Chapter 1</w:t>
      </w:r>
    </w:p>
    <w:p w:rsidR="002C1DB3" w:rsidRPr="002C1DB3" w:rsidRDefault="002C1DB3" w:rsidP="002C1DB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C1DB3">
        <w:rPr>
          <w:rFonts w:ascii="Arial" w:hAnsi="Arial" w:cs="Arial"/>
          <w:sz w:val="24"/>
        </w:rPr>
        <w:t>Answer Questions: 5, 7, 9, 11, 13, and 18</w:t>
      </w:r>
    </w:p>
    <w:p w:rsidR="002C1DB3" w:rsidRPr="002C1DB3" w:rsidRDefault="002C1DB3" w:rsidP="002C1DB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C1DB3">
        <w:rPr>
          <w:rFonts w:ascii="Arial" w:hAnsi="Arial" w:cs="Arial"/>
          <w:sz w:val="24"/>
        </w:rPr>
        <w:t>Interview only 1 parent of your choice: Let me know first name and relation to you.</w:t>
      </w:r>
      <w:bookmarkStart w:id="0" w:name="_GoBack"/>
      <w:bookmarkEnd w:id="0"/>
    </w:p>
    <w:sectPr w:rsidR="002C1DB3" w:rsidRPr="002C1DB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8E" w:rsidRDefault="0035538E" w:rsidP="002C1DB3">
      <w:pPr>
        <w:spacing w:after="0" w:line="240" w:lineRule="auto"/>
      </w:pPr>
      <w:r>
        <w:separator/>
      </w:r>
    </w:p>
  </w:endnote>
  <w:endnote w:type="continuationSeparator" w:id="0">
    <w:p w:rsidR="0035538E" w:rsidRDefault="0035538E" w:rsidP="002C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8E" w:rsidRDefault="0035538E" w:rsidP="002C1DB3">
      <w:pPr>
        <w:spacing w:after="0" w:line="240" w:lineRule="auto"/>
      </w:pPr>
      <w:r>
        <w:separator/>
      </w:r>
    </w:p>
  </w:footnote>
  <w:footnote w:type="continuationSeparator" w:id="0">
    <w:p w:rsidR="0035538E" w:rsidRDefault="0035538E" w:rsidP="002C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5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76"/>
      <w:gridCol w:w="1321"/>
    </w:tblGrid>
    <w:tr w:rsidR="002C1DB3" w:rsidTr="002C1DB3">
      <w:trPr>
        <w:trHeight w:val="421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8712FB421104DE6999AA281CD6196B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275" w:type="dxa"/>
            </w:tcPr>
            <w:p w:rsidR="002C1DB3" w:rsidRDefault="002C1DB3" w:rsidP="002C1DB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WGSS Family Studies – Parenting: A Lifelong </w:t>
              </w:r>
              <w:r w:rsidR="004D081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Commitment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9BBB59" w:themeColor="accent3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B51F6C4EE1643E983D742D6DCEF71F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321" w:type="dxa"/>
            </w:tcPr>
            <w:p w:rsidR="002C1DB3" w:rsidRDefault="002C1DB3" w:rsidP="002C1DB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2C1DB3">
                <w:rPr>
                  <w:rFonts w:asciiTheme="majorHAnsi" w:eastAsiaTheme="majorEastAsia" w:hAnsiTheme="majorHAnsi" w:cstheme="majorBidi"/>
                  <w:b/>
                  <w:bCs/>
                  <w:color w:val="9BBB59" w:themeColor="accent3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FM. 12</w:t>
              </w:r>
            </w:p>
          </w:tc>
        </w:sdtContent>
      </w:sdt>
    </w:tr>
  </w:tbl>
  <w:p w:rsidR="002C1DB3" w:rsidRDefault="002C1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2386"/>
    <w:multiLevelType w:val="hybridMultilevel"/>
    <w:tmpl w:val="0DD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B3"/>
    <w:rsid w:val="00124235"/>
    <w:rsid w:val="002C1DB3"/>
    <w:rsid w:val="0035538E"/>
    <w:rsid w:val="004D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B3"/>
  </w:style>
  <w:style w:type="paragraph" w:styleId="Footer">
    <w:name w:val="footer"/>
    <w:basedOn w:val="Normal"/>
    <w:link w:val="FooterChar"/>
    <w:uiPriority w:val="99"/>
    <w:unhideWhenUsed/>
    <w:rsid w:val="002C1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B3"/>
  </w:style>
  <w:style w:type="paragraph" w:styleId="BalloonText">
    <w:name w:val="Balloon Text"/>
    <w:basedOn w:val="Normal"/>
    <w:link w:val="BalloonTextChar"/>
    <w:uiPriority w:val="99"/>
    <w:semiHidden/>
    <w:unhideWhenUsed/>
    <w:rsid w:val="002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B3"/>
  </w:style>
  <w:style w:type="paragraph" w:styleId="Footer">
    <w:name w:val="footer"/>
    <w:basedOn w:val="Normal"/>
    <w:link w:val="FooterChar"/>
    <w:uiPriority w:val="99"/>
    <w:unhideWhenUsed/>
    <w:rsid w:val="002C1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B3"/>
  </w:style>
  <w:style w:type="paragraph" w:styleId="BalloonText">
    <w:name w:val="Balloon Text"/>
    <w:basedOn w:val="Normal"/>
    <w:link w:val="BalloonTextChar"/>
    <w:uiPriority w:val="99"/>
    <w:semiHidden/>
    <w:unhideWhenUsed/>
    <w:rsid w:val="002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712FB421104DE6999AA281CD61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F3A0-999F-4C08-812A-A8742EE82DC0}"/>
      </w:docPartPr>
      <w:docPartBody>
        <w:p w:rsidR="00000000" w:rsidRDefault="000611F5" w:rsidP="000611F5">
          <w:pPr>
            <w:pStyle w:val="58712FB421104DE6999AA281CD6196B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B51F6C4EE1643E983D742D6DCEF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3A9B-58A9-4752-973B-6F06B4AFB240}"/>
      </w:docPartPr>
      <w:docPartBody>
        <w:p w:rsidR="00000000" w:rsidRDefault="000611F5" w:rsidP="000611F5">
          <w:pPr>
            <w:pStyle w:val="0B51F6C4EE1643E983D742D6DCEF71F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5"/>
    <w:rsid w:val="000611F5"/>
    <w:rsid w:val="0006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712FB421104DE6999AA281CD6196BE">
    <w:name w:val="58712FB421104DE6999AA281CD6196BE"/>
    <w:rsid w:val="000611F5"/>
  </w:style>
  <w:style w:type="paragraph" w:customStyle="1" w:styleId="0B51F6C4EE1643E983D742D6DCEF71F4">
    <w:name w:val="0B51F6C4EE1643E983D742D6DCEF71F4"/>
    <w:rsid w:val="00061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712FB421104DE6999AA281CD6196BE">
    <w:name w:val="58712FB421104DE6999AA281CD6196BE"/>
    <w:rsid w:val="000611F5"/>
  </w:style>
  <w:style w:type="paragraph" w:customStyle="1" w:styleId="0B51F6C4EE1643E983D742D6DCEF71F4">
    <w:name w:val="0B51F6C4EE1643E983D742D6DCEF71F4"/>
    <w:rsid w:val="00061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FM. 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Family Studies – Parenting: A Lifelong Commitment</dc:title>
  <dc:creator>Tanya Epting</dc:creator>
  <cp:lastModifiedBy>Tanya Epting</cp:lastModifiedBy>
  <cp:revision>2</cp:revision>
  <dcterms:created xsi:type="dcterms:W3CDTF">2014-11-14T16:54:00Z</dcterms:created>
  <dcterms:modified xsi:type="dcterms:W3CDTF">2014-11-14T16:59:00Z</dcterms:modified>
</cp:coreProperties>
</file>