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90" w:rsidRPr="00935C90" w:rsidRDefault="00935C90" w:rsidP="00935C90">
      <w:pPr>
        <w:jc w:val="center"/>
        <w:rPr>
          <w:rFonts w:ascii="Arial" w:hAnsi="Arial" w:cs="Arial"/>
          <w:b/>
          <w:sz w:val="36"/>
          <w:szCs w:val="36"/>
        </w:rPr>
      </w:pPr>
      <w:r w:rsidRPr="00935C90">
        <w:rPr>
          <w:rFonts w:ascii="Arial" w:hAnsi="Arial" w:cs="Arial"/>
          <w:b/>
          <w:sz w:val="36"/>
          <w:szCs w:val="36"/>
        </w:rPr>
        <w:t>Fibers and Fabrics</w:t>
      </w:r>
    </w:p>
    <w:p w:rsidR="00935C90" w:rsidRPr="00935C90" w:rsidRDefault="00935C90" w:rsidP="00935C90">
      <w:pPr>
        <w:jc w:val="center"/>
        <w:rPr>
          <w:rFonts w:ascii="Arial" w:hAnsi="Arial" w:cs="Arial"/>
          <w:sz w:val="24"/>
          <w:szCs w:val="24"/>
        </w:rPr>
      </w:pPr>
      <w:r w:rsidRPr="00875AD1">
        <w:rPr>
          <w:rFonts w:ascii="Arial" w:hAnsi="Arial" w:cs="Arial"/>
          <w:sz w:val="24"/>
          <w:szCs w:val="24"/>
        </w:rPr>
        <w:t xml:space="preserve">Reference: Simplicity’s Simply the Best Sewing Book </w:t>
      </w:r>
      <w:proofErr w:type="spellStart"/>
      <w:r w:rsidRPr="00875AD1">
        <w:rPr>
          <w:rFonts w:ascii="Arial" w:hAnsi="Arial" w:cs="Arial"/>
          <w:sz w:val="24"/>
          <w:szCs w:val="24"/>
        </w:rPr>
        <w:t>pp</w:t>
      </w:r>
      <w:proofErr w:type="spellEnd"/>
      <w:r w:rsidRPr="00875AD1">
        <w:rPr>
          <w:rFonts w:ascii="Arial" w:hAnsi="Arial" w:cs="Arial"/>
          <w:sz w:val="24"/>
          <w:szCs w:val="24"/>
        </w:rPr>
        <w:t xml:space="preserve"> 41-44</w:t>
      </w:r>
    </w:p>
    <w:p w:rsidR="00935C90" w:rsidRDefault="00935C90" w:rsidP="00935C90">
      <w:pPr>
        <w:pStyle w:val="ListParagraph"/>
        <w:numPr>
          <w:ilvl w:val="0"/>
          <w:numId w:val="1"/>
        </w:numPr>
        <w:rPr>
          <w:rFonts w:ascii="Arial" w:hAnsi="Arial" w:cs="Arial"/>
          <w:sz w:val="24"/>
          <w:szCs w:val="24"/>
        </w:rPr>
      </w:pPr>
      <w:r>
        <w:rPr>
          <w:rFonts w:ascii="Arial" w:hAnsi="Arial" w:cs="Arial"/>
          <w:sz w:val="24"/>
          <w:szCs w:val="24"/>
        </w:rPr>
        <w:t>Fibers can be divided into two categories:  ________________ and _________________</w:t>
      </w:r>
    </w:p>
    <w:p w:rsidR="00935C90" w:rsidRDefault="00935C90" w:rsidP="00935C90">
      <w:pPr>
        <w:pStyle w:val="ListParagraph"/>
        <w:numPr>
          <w:ilvl w:val="0"/>
          <w:numId w:val="1"/>
        </w:numPr>
        <w:rPr>
          <w:rFonts w:ascii="Arial" w:hAnsi="Arial" w:cs="Arial"/>
          <w:sz w:val="24"/>
          <w:szCs w:val="24"/>
        </w:rPr>
      </w:pPr>
      <w:r>
        <w:rPr>
          <w:rFonts w:ascii="Arial" w:hAnsi="Arial" w:cs="Arial"/>
          <w:sz w:val="24"/>
          <w:szCs w:val="24"/>
        </w:rPr>
        <w:t xml:space="preserve">What are the positive qualities of 100 % natural fibers? _________________, </w:t>
      </w:r>
    </w:p>
    <w:p w:rsidR="00935C90" w:rsidRDefault="00935C90" w:rsidP="00935C90">
      <w:pPr>
        <w:rPr>
          <w:rFonts w:ascii="Arial" w:hAnsi="Arial" w:cs="Arial"/>
          <w:sz w:val="24"/>
          <w:szCs w:val="24"/>
        </w:rPr>
      </w:pPr>
      <w:r w:rsidRPr="00935C90">
        <w:rPr>
          <w:rFonts w:ascii="Arial" w:hAnsi="Arial" w:cs="Arial"/>
          <w:sz w:val="24"/>
          <w:szCs w:val="24"/>
        </w:rPr>
        <w:t>_______________</w:t>
      </w:r>
      <w:r>
        <w:rPr>
          <w:rFonts w:ascii="Arial" w:hAnsi="Arial" w:cs="Arial"/>
          <w:sz w:val="24"/>
          <w:szCs w:val="24"/>
        </w:rPr>
        <w:t>,</w:t>
      </w:r>
      <w:r w:rsidRPr="00935C90">
        <w:rPr>
          <w:rFonts w:ascii="Arial" w:hAnsi="Arial" w:cs="Arial"/>
          <w:sz w:val="24"/>
          <w:szCs w:val="24"/>
        </w:rPr>
        <w:t xml:space="preserve">  _________________</w:t>
      </w:r>
      <w:r>
        <w:rPr>
          <w:rFonts w:ascii="Arial" w:hAnsi="Arial" w:cs="Arial"/>
          <w:sz w:val="24"/>
          <w:szCs w:val="24"/>
        </w:rPr>
        <w:t>,</w:t>
      </w:r>
      <w:r w:rsidRPr="00935C90">
        <w:rPr>
          <w:rFonts w:ascii="Arial" w:hAnsi="Arial" w:cs="Arial"/>
          <w:sz w:val="24"/>
          <w:szCs w:val="24"/>
        </w:rPr>
        <w:t xml:space="preserve">  _________________, ______</w:t>
      </w:r>
      <w:r w:rsidR="004C3752">
        <w:rPr>
          <w:rFonts w:ascii="Arial" w:hAnsi="Arial" w:cs="Arial"/>
          <w:sz w:val="24"/>
          <w:szCs w:val="24"/>
        </w:rPr>
        <w:t>____</w:t>
      </w:r>
      <w:r w:rsidRPr="00935C90">
        <w:rPr>
          <w:rFonts w:ascii="Arial" w:hAnsi="Arial" w:cs="Arial"/>
          <w:sz w:val="24"/>
          <w:szCs w:val="24"/>
        </w:rPr>
        <w:t>________</w:t>
      </w:r>
    </w:p>
    <w:p w:rsidR="00935C90" w:rsidRDefault="00935C90" w:rsidP="00935C90">
      <w:pPr>
        <w:pStyle w:val="ListParagraph"/>
        <w:numPr>
          <w:ilvl w:val="0"/>
          <w:numId w:val="1"/>
        </w:numPr>
        <w:rPr>
          <w:rFonts w:ascii="Arial" w:hAnsi="Arial" w:cs="Arial"/>
          <w:sz w:val="24"/>
          <w:szCs w:val="24"/>
        </w:rPr>
      </w:pPr>
      <w:r>
        <w:rPr>
          <w:rFonts w:ascii="Arial" w:hAnsi="Arial" w:cs="Arial"/>
          <w:sz w:val="24"/>
          <w:szCs w:val="24"/>
        </w:rPr>
        <w:t xml:space="preserve">What are the positive qualities of 100 % </w:t>
      </w:r>
      <w:r w:rsidR="004C3752">
        <w:rPr>
          <w:rFonts w:ascii="Arial" w:hAnsi="Arial" w:cs="Arial"/>
          <w:sz w:val="24"/>
          <w:szCs w:val="24"/>
        </w:rPr>
        <w:t>synthetic</w:t>
      </w:r>
      <w:r>
        <w:rPr>
          <w:rFonts w:ascii="Arial" w:hAnsi="Arial" w:cs="Arial"/>
          <w:sz w:val="24"/>
          <w:szCs w:val="24"/>
        </w:rPr>
        <w:t xml:space="preserve"> fibers? </w:t>
      </w:r>
      <w:r>
        <w:rPr>
          <w:rFonts w:ascii="Arial" w:hAnsi="Arial" w:cs="Arial"/>
          <w:sz w:val="24"/>
          <w:szCs w:val="24"/>
        </w:rPr>
        <w:t xml:space="preserve">_________________, </w:t>
      </w:r>
    </w:p>
    <w:p w:rsidR="00935C90" w:rsidRDefault="00935C90" w:rsidP="00935C90">
      <w:pPr>
        <w:rPr>
          <w:rFonts w:ascii="Arial" w:hAnsi="Arial" w:cs="Arial"/>
          <w:sz w:val="24"/>
          <w:szCs w:val="24"/>
        </w:rPr>
      </w:pPr>
      <w:r w:rsidRPr="00935C90">
        <w:rPr>
          <w:rFonts w:ascii="Arial" w:hAnsi="Arial" w:cs="Arial"/>
          <w:sz w:val="24"/>
          <w:szCs w:val="24"/>
        </w:rPr>
        <w:t>_______________</w:t>
      </w:r>
      <w:r>
        <w:rPr>
          <w:rFonts w:ascii="Arial" w:hAnsi="Arial" w:cs="Arial"/>
          <w:sz w:val="24"/>
          <w:szCs w:val="24"/>
        </w:rPr>
        <w:t>,</w:t>
      </w:r>
      <w:r w:rsidRPr="00935C90">
        <w:rPr>
          <w:rFonts w:ascii="Arial" w:hAnsi="Arial" w:cs="Arial"/>
          <w:sz w:val="24"/>
          <w:szCs w:val="24"/>
        </w:rPr>
        <w:t xml:space="preserve">  _________________</w:t>
      </w:r>
      <w:r>
        <w:rPr>
          <w:rFonts w:ascii="Arial" w:hAnsi="Arial" w:cs="Arial"/>
          <w:sz w:val="24"/>
          <w:szCs w:val="24"/>
        </w:rPr>
        <w:t>,</w:t>
      </w:r>
      <w:r w:rsidRPr="00935C90">
        <w:rPr>
          <w:rFonts w:ascii="Arial" w:hAnsi="Arial" w:cs="Arial"/>
          <w:sz w:val="24"/>
          <w:szCs w:val="24"/>
        </w:rPr>
        <w:t xml:space="preserve">  _________________, ________</w:t>
      </w:r>
      <w:r w:rsidR="004C3752">
        <w:rPr>
          <w:rFonts w:ascii="Arial" w:hAnsi="Arial" w:cs="Arial"/>
          <w:sz w:val="24"/>
          <w:szCs w:val="24"/>
        </w:rPr>
        <w:t>____</w:t>
      </w:r>
      <w:r w:rsidRPr="00935C90">
        <w:rPr>
          <w:rFonts w:ascii="Arial" w:hAnsi="Arial" w:cs="Arial"/>
          <w:sz w:val="24"/>
          <w:szCs w:val="24"/>
        </w:rPr>
        <w:t>______</w:t>
      </w:r>
    </w:p>
    <w:p w:rsidR="00935C90" w:rsidRDefault="00935C90" w:rsidP="00935C90">
      <w:pPr>
        <w:pStyle w:val="ListParagraph"/>
        <w:numPr>
          <w:ilvl w:val="0"/>
          <w:numId w:val="1"/>
        </w:numPr>
        <w:rPr>
          <w:rFonts w:ascii="Arial" w:hAnsi="Arial" w:cs="Arial"/>
          <w:sz w:val="24"/>
          <w:szCs w:val="24"/>
        </w:rPr>
      </w:pPr>
      <w:r>
        <w:rPr>
          <w:rFonts w:ascii="Arial" w:hAnsi="Arial" w:cs="Arial"/>
          <w:sz w:val="24"/>
          <w:szCs w:val="24"/>
        </w:rPr>
        <w:t>A blend uses more than one fiber type to make a fabric.  How do you predict the characteristics of a blended fabric? ____________________________________________</w:t>
      </w:r>
    </w:p>
    <w:p w:rsidR="00935C90" w:rsidRDefault="00935C90" w:rsidP="00935C90">
      <w:pPr>
        <w:pStyle w:val="ListParagraph"/>
        <w:ind w:left="360"/>
        <w:rPr>
          <w:rFonts w:ascii="Arial" w:hAnsi="Arial" w:cs="Arial"/>
          <w:sz w:val="24"/>
          <w:szCs w:val="24"/>
        </w:rPr>
      </w:pPr>
      <w:r>
        <w:rPr>
          <w:rFonts w:ascii="Arial" w:hAnsi="Arial" w:cs="Arial"/>
          <w:sz w:val="24"/>
          <w:szCs w:val="24"/>
        </w:rPr>
        <w:t>_________________________________________________________________________</w:t>
      </w:r>
    </w:p>
    <w:p w:rsidR="00935C90" w:rsidRDefault="00935C90" w:rsidP="00935C90">
      <w:pPr>
        <w:pStyle w:val="ListParagraph"/>
        <w:numPr>
          <w:ilvl w:val="0"/>
          <w:numId w:val="1"/>
        </w:numPr>
        <w:rPr>
          <w:rFonts w:ascii="Arial" w:hAnsi="Arial" w:cs="Arial"/>
          <w:sz w:val="24"/>
          <w:szCs w:val="24"/>
        </w:rPr>
      </w:pPr>
      <w:r>
        <w:rPr>
          <w:rFonts w:ascii="Arial" w:hAnsi="Arial" w:cs="Arial"/>
          <w:sz w:val="24"/>
          <w:szCs w:val="24"/>
        </w:rPr>
        <w:t xml:space="preserve">Give an example of a blend, with the percentages of each of 2 fibers, and tell which one would be the </w:t>
      </w:r>
      <w:r w:rsidR="00210FB9">
        <w:rPr>
          <w:rFonts w:ascii="Arial" w:hAnsi="Arial" w:cs="Arial"/>
          <w:sz w:val="24"/>
          <w:szCs w:val="24"/>
        </w:rPr>
        <w:t>dominant fiber: ______</w:t>
      </w:r>
      <w:r>
        <w:rPr>
          <w:rFonts w:ascii="Arial" w:hAnsi="Arial" w:cs="Arial"/>
          <w:sz w:val="24"/>
          <w:szCs w:val="24"/>
        </w:rPr>
        <w:t>____________________________________________</w:t>
      </w:r>
    </w:p>
    <w:p w:rsidR="00935C90" w:rsidRPr="00935C90" w:rsidRDefault="00935C90" w:rsidP="00935C90">
      <w:pPr>
        <w:pStyle w:val="ListParagraph"/>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w:t>
      </w:r>
      <w:r w:rsidR="00210FB9">
        <w:rPr>
          <w:rFonts w:ascii="Arial" w:hAnsi="Arial" w:cs="Arial"/>
          <w:sz w:val="24"/>
          <w:szCs w:val="24"/>
        </w:rPr>
        <w:t>______________________________</w:t>
      </w:r>
    </w:p>
    <w:p w:rsidR="00875AD1" w:rsidRPr="00210FB9" w:rsidRDefault="00875AD1" w:rsidP="00210FB9">
      <w:pPr>
        <w:jc w:val="center"/>
        <w:rPr>
          <w:rFonts w:ascii="Arial" w:hAnsi="Arial" w:cs="Arial"/>
          <w:sz w:val="36"/>
          <w:szCs w:val="36"/>
        </w:rPr>
      </w:pPr>
      <w:r w:rsidRPr="00875AD1">
        <w:rPr>
          <w:rFonts w:ascii="Arial" w:hAnsi="Arial" w:cs="Arial"/>
          <w:sz w:val="36"/>
          <w:szCs w:val="36"/>
        </w:rPr>
        <w:t>Fill in the chart below for each of the fibers listed</w:t>
      </w:r>
    </w:p>
    <w:tbl>
      <w:tblPr>
        <w:tblStyle w:val="TableGrid"/>
        <w:tblW w:w="0" w:type="auto"/>
        <w:tblLook w:val="04A0" w:firstRow="1" w:lastRow="0" w:firstColumn="1" w:lastColumn="0" w:noHBand="0" w:noVBand="1"/>
      </w:tblPr>
      <w:tblGrid>
        <w:gridCol w:w="1538"/>
        <w:gridCol w:w="2231"/>
        <w:gridCol w:w="2153"/>
        <w:gridCol w:w="2302"/>
        <w:gridCol w:w="2216"/>
      </w:tblGrid>
      <w:tr w:rsidR="00875AD1" w:rsidTr="00875AD1">
        <w:tc>
          <w:tcPr>
            <w:tcW w:w="1548" w:type="dxa"/>
          </w:tcPr>
          <w:p w:rsidR="00875AD1" w:rsidRPr="00875AD1" w:rsidRDefault="00875AD1" w:rsidP="00875AD1">
            <w:pPr>
              <w:jc w:val="center"/>
              <w:rPr>
                <w:rFonts w:ascii="Arial" w:hAnsi="Arial" w:cs="Arial"/>
                <w:b/>
                <w:sz w:val="24"/>
                <w:szCs w:val="24"/>
              </w:rPr>
            </w:pPr>
            <w:r w:rsidRPr="00875AD1">
              <w:rPr>
                <w:rFonts w:ascii="Arial" w:hAnsi="Arial" w:cs="Arial"/>
                <w:b/>
                <w:sz w:val="24"/>
                <w:szCs w:val="24"/>
              </w:rPr>
              <w:t>Fiber Name</w:t>
            </w:r>
          </w:p>
        </w:tc>
        <w:tc>
          <w:tcPr>
            <w:tcW w:w="2250" w:type="dxa"/>
          </w:tcPr>
          <w:p w:rsidR="00875AD1" w:rsidRPr="00875AD1" w:rsidRDefault="00875AD1" w:rsidP="00875AD1">
            <w:pPr>
              <w:jc w:val="center"/>
              <w:rPr>
                <w:rFonts w:ascii="Arial" w:hAnsi="Arial" w:cs="Arial"/>
                <w:b/>
                <w:sz w:val="24"/>
                <w:szCs w:val="24"/>
              </w:rPr>
            </w:pPr>
            <w:r w:rsidRPr="00875AD1">
              <w:rPr>
                <w:rFonts w:ascii="Arial" w:hAnsi="Arial" w:cs="Arial"/>
                <w:b/>
                <w:sz w:val="24"/>
                <w:szCs w:val="24"/>
              </w:rPr>
              <w:t>Advantages</w:t>
            </w:r>
          </w:p>
        </w:tc>
        <w:tc>
          <w:tcPr>
            <w:tcW w:w="2160" w:type="dxa"/>
          </w:tcPr>
          <w:p w:rsidR="00875AD1" w:rsidRPr="00875AD1" w:rsidRDefault="00875AD1" w:rsidP="00875AD1">
            <w:pPr>
              <w:jc w:val="center"/>
              <w:rPr>
                <w:rFonts w:ascii="Arial" w:hAnsi="Arial" w:cs="Arial"/>
                <w:b/>
                <w:sz w:val="24"/>
                <w:szCs w:val="24"/>
              </w:rPr>
            </w:pPr>
            <w:r w:rsidRPr="00875AD1">
              <w:rPr>
                <w:rFonts w:ascii="Arial" w:hAnsi="Arial" w:cs="Arial"/>
                <w:b/>
                <w:sz w:val="24"/>
                <w:szCs w:val="24"/>
              </w:rPr>
              <w:t>Disadvantages</w:t>
            </w:r>
          </w:p>
        </w:tc>
        <w:tc>
          <w:tcPr>
            <w:tcW w:w="2340" w:type="dxa"/>
          </w:tcPr>
          <w:p w:rsidR="00875AD1" w:rsidRPr="00875AD1" w:rsidRDefault="00875AD1" w:rsidP="00875AD1">
            <w:pPr>
              <w:jc w:val="center"/>
              <w:rPr>
                <w:rFonts w:ascii="Arial" w:hAnsi="Arial" w:cs="Arial"/>
                <w:b/>
                <w:sz w:val="24"/>
                <w:szCs w:val="24"/>
              </w:rPr>
            </w:pPr>
            <w:r w:rsidRPr="00875AD1">
              <w:rPr>
                <w:rFonts w:ascii="Arial" w:hAnsi="Arial" w:cs="Arial"/>
                <w:b/>
                <w:sz w:val="24"/>
                <w:szCs w:val="24"/>
              </w:rPr>
              <w:t>Typical Care</w:t>
            </w:r>
          </w:p>
        </w:tc>
        <w:tc>
          <w:tcPr>
            <w:tcW w:w="2250" w:type="dxa"/>
          </w:tcPr>
          <w:p w:rsidR="00875AD1" w:rsidRPr="00875AD1" w:rsidRDefault="00875AD1" w:rsidP="00875AD1">
            <w:pPr>
              <w:jc w:val="center"/>
              <w:rPr>
                <w:rFonts w:ascii="Arial" w:hAnsi="Arial" w:cs="Arial"/>
                <w:b/>
                <w:sz w:val="24"/>
                <w:szCs w:val="24"/>
              </w:rPr>
            </w:pPr>
            <w:r w:rsidRPr="00875AD1">
              <w:rPr>
                <w:rFonts w:ascii="Arial" w:hAnsi="Arial" w:cs="Arial"/>
                <w:b/>
                <w:sz w:val="24"/>
                <w:szCs w:val="24"/>
              </w:rPr>
              <w:t>Sample</w:t>
            </w: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Cotton</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Linen</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Silk</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lastRenderedPageBreak/>
              <w:t>Wool</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Bamboo</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Acrylic</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Nylon</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Polyester</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t>Rayon</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tr>
      <w:tr w:rsidR="00875AD1" w:rsidTr="00875AD1">
        <w:tc>
          <w:tcPr>
            <w:tcW w:w="1548" w:type="dxa"/>
          </w:tcPr>
          <w:p w:rsidR="00875AD1" w:rsidRDefault="00875AD1" w:rsidP="00875AD1">
            <w:pPr>
              <w:rPr>
                <w:rFonts w:ascii="Arial" w:hAnsi="Arial" w:cs="Arial"/>
                <w:sz w:val="24"/>
                <w:szCs w:val="24"/>
              </w:rPr>
            </w:pPr>
            <w:r>
              <w:rPr>
                <w:rFonts w:ascii="Arial" w:hAnsi="Arial" w:cs="Arial"/>
                <w:sz w:val="24"/>
                <w:szCs w:val="24"/>
              </w:rPr>
              <w:lastRenderedPageBreak/>
              <w:t>Spandex</w:t>
            </w:r>
          </w:p>
        </w:tc>
        <w:tc>
          <w:tcPr>
            <w:tcW w:w="2250" w:type="dxa"/>
          </w:tcPr>
          <w:p w:rsidR="00875AD1" w:rsidRPr="004C3752" w:rsidRDefault="00875AD1" w:rsidP="00875AD1">
            <w:pPr>
              <w:rPr>
                <w:rFonts w:ascii="Arial" w:hAnsi="Arial" w:cs="Arial"/>
                <w:sz w:val="200"/>
                <w:szCs w:val="200"/>
              </w:rPr>
            </w:pPr>
          </w:p>
        </w:tc>
        <w:tc>
          <w:tcPr>
            <w:tcW w:w="2160" w:type="dxa"/>
          </w:tcPr>
          <w:p w:rsidR="00875AD1" w:rsidRPr="004C3752" w:rsidRDefault="00875AD1" w:rsidP="00875AD1">
            <w:pPr>
              <w:rPr>
                <w:rFonts w:ascii="Arial" w:hAnsi="Arial" w:cs="Arial"/>
                <w:sz w:val="200"/>
                <w:szCs w:val="200"/>
              </w:rPr>
            </w:pPr>
          </w:p>
        </w:tc>
        <w:tc>
          <w:tcPr>
            <w:tcW w:w="2340" w:type="dxa"/>
          </w:tcPr>
          <w:p w:rsidR="00875AD1" w:rsidRPr="004C3752" w:rsidRDefault="00875AD1" w:rsidP="00875AD1">
            <w:pPr>
              <w:rPr>
                <w:rFonts w:ascii="Arial" w:hAnsi="Arial" w:cs="Arial"/>
                <w:sz w:val="200"/>
                <w:szCs w:val="200"/>
              </w:rPr>
            </w:pPr>
          </w:p>
        </w:tc>
        <w:tc>
          <w:tcPr>
            <w:tcW w:w="2250" w:type="dxa"/>
          </w:tcPr>
          <w:p w:rsidR="00875AD1" w:rsidRPr="004C3752" w:rsidRDefault="00875AD1" w:rsidP="00875AD1">
            <w:pPr>
              <w:rPr>
                <w:rFonts w:ascii="Arial" w:hAnsi="Arial" w:cs="Arial"/>
                <w:sz w:val="200"/>
                <w:szCs w:val="200"/>
              </w:rPr>
            </w:pPr>
          </w:p>
        </w:tc>
        <w:bookmarkStart w:id="0" w:name="_GoBack"/>
        <w:bookmarkEnd w:id="0"/>
      </w:tr>
    </w:tbl>
    <w:p w:rsidR="00875AD1" w:rsidRDefault="00875AD1" w:rsidP="00875AD1">
      <w:pPr>
        <w:jc w:val="center"/>
        <w:rPr>
          <w:rFonts w:ascii="Arial" w:hAnsi="Arial" w:cs="Arial"/>
          <w:b/>
          <w:sz w:val="32"/>
          <w:szCs w:val="32"/>
        </w:rPr>
      </w:pPr>
      <w:r w:rsidRPr="00875AD1">
        <w:rPr>
          <w:rFonts w:ascii="Arial" w:hAnsi="Arial" w:cs="Arial"/>
          <w:b/>
          <w:sz w:val="32"/>
          <w:szCs w:val="32"/>
        </w:rPr>
        <w:t>Keep this chart and samples for when you are looking for material that is suitable for your projects</w:t>
      </w:r>
    </w:p>
    <w:p w:rsidR="00A87F04" w:rsidRDefault="007829E8" w:rsidP="007829E8">
      <w:pPr>
        <w:pStyle w:val="ListParagraph"/>
        <w:numPr>
          <w:ilvl w:val="0"/>
          <w:numId w:val="1"/>
        </w:numPr>
        <w:rPr>
          <w:rFonts w:ascii="Arial" w:hAnsi="Arial" w:cs="Arial"/>
          <w:sz w:val="24"/>
          <w:szCs w:val="24"/>
        </w:rPr>
      </w:pPr>
      <w:r>
        <w:rPr>
          <w:rFonts w:ascii="Arial" w:hAnsi="Arial" w:cs="Arial"/>
          <w:sz w:val="24"/>
          <w:szCs w:val="24"/>
        </w:rPr>
        <w:t>You are looking at 2 blouses.  One is silk and the other one is polyester.  They both cost the same amount.  Using the chart above, tell me which one you would buy, and give me the reasons why you made that choice.</w:t>
      </w:r>
    </w:p>
    <w:p w:rsidR="007829E8" w:rsidRDefault="007829E8" w:rsidP="007829E8">
      <w:pPr>
        <w:pStyle w:val="ListParagraph"/>
        <w:numPr>
          <w:ilvl w:val="0"/>
          <w:numId w:val="3"/>
        </w:numPr>
        <w:rPr>
          <w:rFonts w:ascii="Arial" w:hAnsi="Arial" w:cs="Arial"/>
          <w:sz w:val="24"/>
          <w:szCs w:val="24"/>
        </w:rPr>
      </w:pPr>
      <w:r w:rsidRPr="007829E8">
        <w:rPr>
          <w:rFonts w:ascii="Arial" w:hAnsi="Arial" w:cs="Arial"/>
          <w:sz w:val="24"/>
          <w:szCs w:val="24"/>
        </w:rPr>
        <w:t>_____________________________________</w:t>
      </w:r>
      <w:r w:rsidR="004C3752">
        <w:rPr>
          <w:rFonts w:ascii="Arial" w:hAnsi="Arial" w:cs="Arial"/>
          <w:sz w:val="24"/>
          <w:szCs w:val="24"/>
        </w:rPr>
        <w:t>_______________________________</w:t>
      </w:r>
    </w:p>
    <w:p w:rsidR="007829E8" w:rsidRDefault="007829E8" w:rsidP="007829E8">
      <w:pPr>
        <w:pStyle w:val="ListParagraph"/>
        <w:numPr>
          <w:ilvl w:val="0"/>
          <w:numId w:val="3"/>
        </w:numPr>
        <w:rPr>
          <w:rFonts w:ascii="Arial" w:hAnsi="Arial" w:cs="Arial"/>
          <w:sz w:val="24"/>
          <w:szCs w:val="24"/>
        </w:rPr>
      </w:pPr>
      <w:r>
        <w:rPr>
          <w:rFonts w:ascii="Arial" w:hAnsi="Arial" w:cs="Arial"/>
          <w:sz w:val="24"/>
          <w:szCs w:val="24"/>
        </w:rPr>
        <w:t>_____________________________________</w:t>
      </w:r>
      <w:r w:rsidR="004C3752">
        <w:rPr>
          <w:rFonts w:ascii="Arial" w:hAnsi="Arial" w:cs="Arial"/>
          <w:sz w:val="24"/>
          <w:szCs w:val="24"/>
        </w:rPr>
        <w:t>_______________________________</w:t>
      </w:r>
    </w:p>
    <w:p w:rsidR="007829E8" w:rsidRDefault="007829E8" w:rsidP="007829E8">
      <w:pPr>
        <w:pStyle w:val="ListParagraph"/>
        <w:numPr>
          <w:ilvl w:val="0"/>
          <w:numId w:val="3"/>
        </w:numPr>
        <w:rPr>
          <w:rFonts w:ascii="Arial" w:hAnsi="Arial" w:cs="Arial"/>
          <w:sz w:val="24"/>
          <w:szCs w:val="24"/>
        </w:rPr>
      </w:pPr>
      <w:r w:rsidRPr="007829E8">
        <w:rPr>
          <w:rFonts w:ascii="Arial" w:hAnsi="Arial" w:cs="Arial"/>
          <w:sz w:val="24"/>
          <w:szCs w:val="24"/>
        </w:rPr>
        <w:t>_____________________________________</w:t>
      </w:r>
      <w:r w:rsidR="004C3752">
        <w:rPr>
          <w:rFonts w:ascii="Arial" w:hAnsi="Arial" w:cs="Arial"/>
          <w:sz w:val="24"/>
          <w:szCs w:val="24"/>
        </w:rPr>
        <w:t>_______________________________</w:t>
      </w:r>
    </w:p>
    <w:p w:rsidR="007829E8" w:rsidRPr="007829E8" w:rsidRDefault="007829E8" w:rsidP="007829E8">
      <w:pPr>
        <w:pStyle w:val="ListParagraph"/>
        <w:numPr>
          <w:ilvl w:val="0"/>
          <w:numId w:val="3"/>
        </w:numPr>
        <w:rPr>
          <w:rFonts w:ascii="Arial" w:hAnsi="Arial" w:cs="Arial"/>
          <w:sz w:val="24"/>
          <w:szCs w:val="24"/>
        </w:rPr>
      </w:pPr>
      <w:r>
        <w:rPr>
          <w:rFonts w:ascii="Arial" w:hAnsi="Arial" w:cs="Arial"/>
          <w:sz w:val="24"/>
          <w:szCs w:val="24"/>
        </w:rPr>
        <w:t>_____________________________________</w:t>
      </w:r>
      <w:r w:rsidR="004C3752">
        <w:rPr>
          <w:rFonts w:ascii="Arial" w:hAnsi="Arial" w:cs="Arial"/>
          <w:sz w:val="24"/>
          <w:szCs w:val="24"/>
        </w:rPr>
        <w:t>_______________________________</w:t>
      </w:r>
    </w:p>
    <w:p w:rsidR="007829E8" w:rsidRDefault="007829E8" w:rsidP="007829E8">
      <w:pPr>
        <w:pStyle w:val="ListParagraph"/>
        <w:ind w:left="1080"/>
        <w:rPr>
          <w:rFonts w:ascii="Arial" w:hAnsi="Arial" w:cs="Arial"/>
          <w:sz w:val="24"/>
          <w:szCs w:val="24"/>
        </w:rPr>
      </w:pPr>
    </w:p>
    <w:p w:rsidR="007829E8" w:rsidRDefault="007829E8" w:rsidP="007829E8">
      <w:pPr>
        <w:pStyle w:val="ListParagraph"/>
        <w:numPr>
          <w:ilvl w:val="0"/>
          <w:numId w:val="1"/>
        </w:numPr>
        <w:rPr>
          <w:rFonts w:ascii="Arial" w:hAnsi="Arial" w:cs="Arial"/>
          <w:sz w:val="24"/>
          <w:szCs w:val="24"/>
        </w:rPr>
      </w:pPr>
      <w:r>
        <w:rPr>
          <w:rFonts w:ascii="Arial" w:hAnsi="Arial" w:cs="Arial"/>
          <w:sz w:val="24"/>
          <w:szCs w:val="24"/>
        </w:rPr>
        <w:t>Fabric finishes are treatment applied to fabrics to ______________ or ________________ their basic characteristics.  Define each of the following:</w:t>
      </w:r>
    </w:p>
    <w:p w:rsidR="007829E8" w:rsidRDefault="007829E8" w:rsidP="007829E8">
      <w:pPr>
        <w:pStyle w:val="ListParagraph"/>
        <w:numPr>
          <w:ilvl w:val="1"/>
          <w:numId w:val="1"/>
        </w:numPr>
        <w:rPr>
          <w:rFonts w:ascii="Arial" w:hAnsi="Arial" w:cs="Arial"/>
          <w:sz w:val="24"/>
          <w:szCs w:val="24"/>
        </w:rPr>
      </w:pPr>
      <w:r>
        <w:rPr>
          <w:rFonts w:ascii="Arial" w:hAnsi="Arial" w:cs="Arial"/>
          <w:sz w:val="24"/>
          <w:szCs w:val="24"/>
        </w:rPr>
        <w:t>Flame retardant:_______________________________________________________</w:t>
      </w:r>
    </w:p>
    <w:p w:rsidR="007829E8" w:rsidRDefault="007829E8" w:rsidP="007829E8">
      <w:pPr>
        <w:pStyle w:val="ListParagraph"/>
        <w:numPr>
          <w:ilvl w:val="1"/>
          <w:numId w:val="1"/>
        </w:numPr>
        <w:rPr>
          <w:rFonts w:ascii="Arial" w:hAnsi="Arial" w:cs="Arial"/>
          <w:sz w:val="24"/>
          <w:szCs w:val="24"/>
        </w:rPr>
      </w:pPr>
      <w:r>
        <w:rPr>
          <w:rFonts w:ascii="Arial" w:hAnsi="Arial" w:cs="Arial"/>
          <w:sz w:val="24"/>
          <w:szCs w:val="24"/>
        </w:rPr>
        <w:t>Permanent Press:______________________________________________________</w:t>
      </w:r>
    </w:p>
    <w:p w:rsidR="007829E8" w:rsidRDefault="007829E8" w:rsidP="007829E8">
      <w:pPr>
        <w:pStyle w:val="ListParagraph"/>
        <w:numPr>
          <w:ilvl w:val="1"/>
          <w:numId w:val="1"/>
        </w:numPr>
        <w:rPr>
          <w:rFonts w:ascii="Arial" w:hAnsi="Arial" w:cs="Arial"/>
          <w:sz w:val="24"/>
          <w:szCs w:val="24"/>
        </w:rPr>
      </w:pPr>
      <w:r>
        <w:rPr>
          <w:rFonts w:ascii="Arial" w:hAnsi="Arial" w:cs="Arial"/>
          <w:sz w:val="24"/>
          <w:szCs w:val="24"/>
        </w:rPr>
        <w:t>Preshrunk:____________________________</w:t>
      </w:r>
      <w:r w:rsidR="004C3752">
        <w:rPr>
          <w:rFonts w:ascii="Arial" w:hAnsi="Arial" w:cs="Arial"/>
          <w:sz w:val="24"/>
          <w:szCs w:val="24"/>
        </w:rPr>
        <w:t>_______________________________</w:t>
      </w:r>
    </w:p>
    <w:p w:rsidR="007829E8" w:rsidRDefault="007829E8" w:rsidP="007829E8">
      <w:pPr>
        <w:pStyle w:val="ListParagraph"/>
        <w:numPr>
          <w:ilvl w:val="1"/>
          <w:numId w:val="1"/>
        </w:numPr>
        <w:rPr>
          <w:rFonts w:ascii="Arial" w:hAnsi="Arial" w:cs="Arial"/>
          <w:sz w:val="24"/>
          <w:szCs w:val="24"/>
        </w:rPr>
      </w:pPr>
      <w:r>
        <w:rPr>
          <w:rFonts w:ascii="Arial" w:hAnsi="Arial" w:cs="Arial"/>
          <w:sz w:val="24"/>
          <w:szCs w:val="24"/>
        </w:rPr>
        <w:t>Waterproof:___________________________________________________________</w:t>
      </w:r>
    </w:p>
    <w:p w:rsidR="007829E8" w:rsidRDefault="007829E8" w:rsidP="007829E8">
      <w:pPr>
        <w:pStyle w:val="ListParagraph"/>
        <w:numPr>
          <w:ilvl w:val="1"/>
          <w:numId w:val="1"/>
        </w:numPr>
        <w:rPr>
          <w:rFonts w:ascii="Arial" w:hAnsi="Arial" w:cs="Arial"/>
          <w:sz w:val="24"/>
          <w:szCs w:val="24"/>
        </w:rPr>
      </w:pPr>
      <w:r>
        <w:rPr>
          <w:rFonts w:ascii="Arial" w:hAnsi="Arial" w:cs="Arial"/>
          <w:sz w:val="24"/>
          <w:szCs w:val="24"/>
        </w:rPr>
        <w:t>Water-repellent/resistant: ________________________________________________</w:t>
      </w:r>
    </w:p>
    <w:p w:rsidR="007829E8" w:rsidRDefault="007829E8" w:rsidP="007829E8">
      <w:pPr>
        <w:pStyle w:val="ListParagraph"/>
        <w:ind w:left="1080"/>
        <w:rPr>
          <w:rFonts w:ascii="Arial" w:hAnsi="Arial" w:cs="Arial"/>
          <w:sz w:val="24"/>
          <w:szCs w:val="24"/>
        </w:rPr>
      </w:pPr>
      <w:r>
        <w:rPr>
          <w:rFonts w:ascii="Arial" w:hAnsi="Arial" w:cs="Arial"/>
          <w:sz w:val="24"/>
          <w:szCs w:val="24"/>
        </w:rPr>
        <w:t>_____________________________________</w:t>
      </w:r>
      <w:r w:rsidR="004C3752">
        <w:rPr>
          <w:rFonts w:ascii="Arial" w:hAnsi="Arial" w:cs="Arial"/>
          <w:sz w:val="24"/>
          <w:szCs w:val="24"/>
        </w:rPr>
        <w:t>_______________________________</w:t>
      </w:r>
    </w:p>
    <w:p w:rsidR="007829E8" w:rsidRDefault="007829E8" w:rsidP="007829E8">
      <w:pPr>
        <w:pStyle w:val="ListParagraph"/>
        <w:numPr>
          <w:ilvl w:val="0"/>
          <w:numId w:val="1"/>
        </w:numPr>
        <w:rPr>
          <w:rFonts w:ascii="Arial" w:hAnsi="Arial" w:cs="Arial"/>
          <w:sz w:val="24"/>
          <w:szCs w:val="24"/>
        </w:rPr>
      </w:pPr>
      <w:r>
        <w:rPr>
          <w:rFonts w:ascii="Arial" w:hAnsi="Arial" w:cs="Arial"/>
          <w:sz w:val="24"/>
          <w:szCs w:val="24"/>
        </w:rPr>
        <w:t>What is sizing and why is it not listed as a fabric finish?</w:t>
      </w:r>
    </w:p>
    <w:p w:rsidR="007829E8" w:rsidRDefault="007829E8" w:rsidP="007829E8">
      <w:pPr>
        <w:pStyle w:val="ListParagraph"/>
        <w:ind w:left="360"/>
        <w:rPr>
          <w:rFonts w:ascii="Arial" w:hAnsi="Arial" w:cs="Arial"/>
          <w:sz w:val="24"/>
          <w:szCs w:val="24"/>
        </w:rPr>
      </w:pPr>
      <w:r>
        <w:rPr>
          <w:rFonts w:ascii="Arial" w:hAnsi="Arial" w:cs="Arial"/>
          <w:sz w:val="24"/>
          <w:szCs w:val="24"/>
        </w:rPr>
        <w:t>____________________________________________________________________________________________________________________</w:t>
      </w:r>
      <w:r w:rsidR="00210FB9">
        <w:rPr>
          <w:rFonts w:ascii="Arial" w:hAnsi="Arial" w:cs="Arial"/>
          <w:sz w:val="24"/>
          <w:szCs w:val="24"/>
        </w:rPr>
        <w:t>______________________________</w:t>
      </w:r>
    </w:p>
    <w:p w:rsidR="007829E8" w:rsidRPr="007829E8" w:rsidRDefault="007829E8" w:rsidP="007829E8">
      <w:pPr>
        <w:pStyle w:val="ListParagraph"/>
        <w:numPr>
          <w:ilvl w:val="0"/>
          <w:numId w:val="1"/>
        </w:numPr>
        <w:rPr>
          <w:rFonts w:ascii="Arial" w:hAnsi="Arial" w:cs="Arial"/>
          <w:sz w:val="24"/>
          <w:szCs w:val="24"/>
        </w:rPr>
      </w:pPr>
      <w:r>
        <w:rPr>
          <w:rFonts w:ascii="Arial" w:hAnsi="Arial" w:cs="Arial"/>
          <w:sz w:val="24"/>
          <w:szCs w:val="24"/>
        </w:rPr>
        <w:t>Why is it important to know the fiber content of the fabrics you buy? ____________________________________________________________________________________________________________________</w:t>
      </w:r>
      <w:r w:rsidR="00210FB9">
        <w:rPr>
          <w:rFonts w:ascii="Arial" w:hAnsi="Arial" w:cs="Arial"/>
          <w:sz w:val="24"/>
          <w:szCs w:val="24"/>
        </w:rPr>
        <w:t>______________________________</w:t>
      </w:r>
    </w:p>
    <w:sectPr w:rsidR="007829E8" w:rsidRPr="007829E8" w:rsidSect="00210FB9">
      <w:headerReference w:type="default" r:id="rId10"/>
      <w:pgSz w:w="12240" w:h="15840"/>
      <w:pgMar w:top="1008" w:right="576" w:bottom="43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81" w:rsidRDefault="00465081" w:rsidP="00875AD1">
      <w:pPr>
        <w:spacing w:after="0" w:line="240" w:lineRule="auto"/>
      </w:pPr>
      <w:r>
        <w:separator/>
      </w:r>
    </w:p>
  </w:endnote>
  <w:endnote w:type="continuationSeparator" w:id="0">
    <w:p w:rsidR="00465081" w:rsidRDefault="00465081" w:rsidP="0087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81" w:rsidRDefault="00465081" w:rsidP="00875AD1">
      <w:pPr>
        <w:spacing w:after="0" w:line="240" w:lineRule="auto"/>
      </w:pPr>
      <w:r>
        <w:separator/>
      </w:r>
    </w:p>
  </w:footnote>
  <w:footnote w:type="continuationSeparator" w:id="0">
    <w:p w:rsidR="00465081" w:rsidRDefault="00465081" w:rsidP="00875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4"/>
      <w:gridCol w:w="1320"/>
    </w:tblGrid>
    <w:tr w:rsidR="00875AD1">
      <w:trPr>
        <w:trHeight w:val="288"/>
      </w:trPr>
      <w:sdt>
        <w:sdtPr>
          <w:rPr>
            <w:rFonts w:asciiTheme="majorHAnsi" w:eastAsiaTheme="majorEastAsia" w:hAnsiTheme="majorHAnsi" w:cstheme="majorBidi"/>
            <w:sz w:val="36"/>
            <w:szCs w:val="36"/>
          </w:rPr>
          <w:alias w:val="Title"/>
          <w:id w:val="77761602"/>
          <w:placeholder>
            <w:docPart w:val="EB0F23F04B3A4F9A874CDE663345712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75AD1" w:rsidRDefault="00875AD1" w:rsidP="00875AD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Fibers and Fabrics</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EBF16C2563145028DFFD15797BCD07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875AD1" w:rsidRDefault="00875AD1" w:rsidP="00875AD1">
              <w:pPr>
                <w:pStyle w:val="Header"/>
                <w:rPr>
                  <w:rFonts w:asciiTheme="majorHAnsi" w:eastAsiaTheme="majorEastAsia" w:hAnsiTheme="majorHAnsi" w:cstheme="majorBidi"/>
                  <w:b/>
                  <w:bCs/>
                  <w:color w:val="4F81BD" w:themeColor="accent1"/>
                  <w:sz w:val="36"/>
                  <w:szCs w:val="36"/>
                  <w14:numForm w14:val="oldStyle"/>
                </w:rPr>
              </w:pPr>
              <w:r w:rsidRPr="00875AD1">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Gr.10</w:t>
              </w:r>
            </w:p>
          </w:tc>
        </w:sdtContent>
      </w:sdt>
    </w:tr>
  </w:tbl>
  <w:p w:rsidR="00875AD1" w:rsidRDefault="00875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679"/>
    <w:multiLevelType w:val="hybridMultilevel"/>
    <w:tmpl w:val="51DCD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313C30"/>
    <w:multiLevelType w:val="hybridMultilevel"/>
    <w:tmpl w:val="20106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434E6A"/>
    <w:multiLevelType w:val="hybridMultilevel"/>
    <w:tmpl w:val="FECC9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D1"/>
    <w:rsid w:val="00100E2B"/>
    <w:rsid w:val="00210FB9"/>
    <w:rsid w:val="00465081"/>
    <w:rsid w:val="004C3752"/>
    <w:rsid w:val="005C656E"/>
    <w:rsid w:val="007829E8"/>
    <w:rsid w:val="00875AD1"/>
    <w:rsid w:val="00935C90"/>
    <w:rsid w:val="00A8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D1"/>
  </w:style>
  <w:style w:type="paragraph" w:styleId="Footer">
    <w:name w:val="footer"/>
    <w:basedOn w:val="Normal"/>
    <w:link w:val="FooterChar"/>
    <w:uiPriority w:val="99"/>
    <w:unhideWhenUsed/>
    <w:rsid w:val="0087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D1"/>
  </w:style>
  <w:style w:type="paragraph" w:styleId="BalloonText">
    <w:name w:val="Balloon Text"/>
    <w:basedOn w:val="Normal"/>
    <w:link w:val="BalloonTextChar"/>
    <w:uiPriority w:val="99"/>
    <w:semiHidden/>
    <w:unhideWhenUsed/>
    <w:rsid w:val="0087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D1"/>
    <w:rPr>
      <w:rFonts w:ascii="Tahoma" w:hAnsi="Tahoma" w:cs="Tahoma"/>
      <w:sz w:val="16"/>
      <w:szCs w:val="16"/>
    </w:rPr>
  </w:style>
  <w:style w:type="table" w:styleId="TableGrid">
    <w:name w:val="Table Grid"/>
    <w:basedOn w:val="TableNormal"/>
    <w:uiPriority w:val="59"/>
    <w:rsid w:val="0087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D1"/>
  </w:style>
  <w:style w:type="paragraph" w:styleId="Footer">
    <w:name w:val="footer"/>
    <w:basedOn w:val="Normal"/>
    <w:link w:val="FooterChar"/>
    <w:uiPriority w:val="99"/>
    <w:unhideWhenUsed/>
    <w:rsid w:val="0087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D1"/>
  </w:style>
  <w:style w:type="paragraph" w:styleId="BalloonText">
    <w:name w:val="Balloon Text"/>
    <w:basedOn w:val="Normal"/>
    <w:link w:val="BalloonTextChar"/>
    <w:uiPriority w:val="99"/>
    <w:semiHidden/>
    <w:unhideWhenUsed/>
    <w:rsid w:val="0087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D1"/>
    <w:rPr>
      <w:rFonts w:ascii="Tahoma" w:hAnsi="Tahoma" w:cs="Tahoma"/>
      <w:sz w:val="16"/>
      <w:szCs w:val="16"/>
    </w:rPr>
  </w:style>
  <w:style w:type="table" w:styleId="TableGrid">
    <w:name w:val="Table Grid"/>
    <w:basedOn w:val="TableNormal"/>
    <w:uiPriority w:val="59"/>
    <w:rsid w:val="0087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F23F04B3A4F9A874CDE6633457120"/>
        <w:category>
          <w:name w:val="General"/>
          <w:gallery w:val="placeholder"/>
        </w:category>
        <w:types>
          <w:type w:val="bbPlcHdr"/>
        </w:types>
        <w:behaviors>
          <w:behavior w:val="content"/>
        </w:behaviors>
        <w:guid w:val="{3BE633F7-E7CC-4A6F-B19A-5679D6644D78}"/>
      </w:docPartPr>
      <w:docPartBody>
        <w:p w:rsidR="00000000" w:rsidRDefault="00E549E5" w:rsidP="00E549E5">
          <w:pPr>
            <w:pStyle w:val="EB0F23F04B3A4F9A874CDE6633457120"/>
          </w:pPr>
          <w:r>
            <w:rPr>
              <w:rFonts w:asciiTheme="majorHAnsi" w:eastAsiaTheme="majorEastAsia" w:hAnsiTheme="majorHAnsi" w:cstheme="majorBidi"/>
              <w:sz w:val="36"/>
              <w:szCs w:val="36"/>
            </w:rPr>
            <w:t>[Type the document title]</w:t>
          </w:r>
        </w:p>
      </w:docPartBody>
    </w:docPart>
    <w:docPart>
      <w:docPartPr>
        <w:name w:val="0EBF16C2563145028DFFD15797BCD07D"/>
        <w:category>
          <w:name w:val="General"/>
          <w:gallery w:val="placeholder"/>
        </w:category>
        <w:types>
          <w:type w:val="bbPlcHdr"/>
        </w:types>
        <w:behaviors>
          <w:behavior w:val="content"/>
        </w:behaviors>
        <w:guid w:val="{D20082BD-E85B-4D14-B9C6-F07374E5D260}"/>
      </w:docPartPr>
      <w:docPartBody>
        <w:p w:rsidR="00000000" w:rsidRDefault="00E549E5" w:rsidP="00E549E5">
          <w:pPr>
            <w:pStyle w:val="0EBF16C2563145028DFFD15797BCD07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E5"/>
    <w:rsid w:val="004369C4"/>
    <w:rsid w:val="00E5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F23F04B3A4F9A874CDE6633457120">
    <w:name w:val="EB0F23F04B3A4F9A874CDE6633457120"/>
    <w:rsid w:val="00E549E5"/>
  </w:style>
  <w:style w:type="paragraph" w:customStyle="1" w:styleId="0EBF16C2563145028DFFD15797BCD07D">
    <w:name w:val="0EBF16C2563145028DFFD15797BCD07D"/>
    <w:rsid w:val="00E549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F23F04B3A4F9A874CDE6633457120">
    <w:name w:val="EB0F23F04B3A4F9A874CDE6633457120"/>
    <w:rsid w:val="00E549E5"/>
  </w:style>
  <w:style w:type="paragraph" w:customStyle="1" w:styleId="0EBF16C2563145028DFFD15797BCD07D">
    <w:name w:val="0EBF16C2563145028DFFD15797BCD07D"/>
    <w:rsid w:val="00E54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89A95-D2E1-4E0D-9929-F4084142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WGSS                                        Textiles – Fibers and Fabrics</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Fibers and Fabrics</dc:title>
  <dc:creator>Tanya Epting</dc:creator>
  <cp:lastModifiedBy>Tanya Epting</cp:lastModifiedBy>
  <cp:revision>2</cp:revision>
  <cp:lastPrinted>2014-10-08T19:43:00Z</cp:lastPrinted>
  <dcterms:created xsi:type="dcterms:W3CDTF">2014-10-08T19:50:00Z</dcterms:created>
  <dcterms:modified xsi:type="dcterms:W3CDTF">2014-10-08T19:50:00Z</dcterms:modified>
</cp:coreProperties>
</file>