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62" w:rsidRDefault="00526FF5">
      <w:r>
        <w:t>Name</w:t>
      </w:r>
      <w:proofErr w:type="gramStart"/>
      <w:r>
        <w:t>:_</w:t>
      </w:r>
      <w:proofErr w:type="gramEnd"/>
      <w:r>
        <w:t>___________________________</w:t>
      </w:r>
    </w:p>
    <w:p w:rsidR="00BD0363" w:rsidRPr="00526FF5" w:rsidRDefault="00BD0363" w:rsidP="00526FF5">
      <w:pPr>
        <w:jc w:val="center"/>
        <w:rPr>
          <w:b/>
          <w:sz w:val="28"/>
          <w:szCs w:val="28"/>
        </w:rPr>
      </w:pPr>
      <w:r w:rsidRPr="00526FF5">
        <w:rPr>
          <w:b/>
          <w:sz w:val="28"/>
          <w:szCs w:val="28"/>
        </w:rPr>
        <w:t>Celebrity Families – What do you want to know?</w:t>
      </w:r>
    </w:p>
    <w:p w:rsidR="00BD0363" w:rsidRPr="00526FF5" w:rsidRDefault="00BD0363">
      <w:pPr>
        <w:rPr>
          <w:b/>
          <w:sz w:val="28"/>
          <w:szCs w:val="28"/>
        </w:rPr>
      </w:pPr>
      <w:r w:rsidRPr="00526FF5">
        <w:rPr>
          <w:b/>
          <w:sz w:val="28"/>
          <w:szCs w:val="28"/>
        </w:rPr>
        <w:t xml:space="preserve">Task </w:t>
      </w:r>
    </w:p>
    <w:p w:rsidR="00BD0363" w:rsidRDefault="00BD0363" w:rsidP="00BD0363">
      <w:pPr>
        <w:pStyle w:val="ListParagraph"/>
        <w:numPr>
          <w:ilvl w:val="0"/>
          <w:numId w:val="1"/>
        </w:numPr>
        <w:rPr>
          <w:sz w:val="28"/>
          <w:szCs w:val="28"/>
        </w:rPr>
      </w:pPr>
      <w:r w:rsidRPr="00BD0363">
        <w:rPr>
          <w:sz w:val="28"/>
          <w:szCs w:val="28"/>
        </w:rPr>
        <w:t>Pick a celebrity</w:t>
      </w:r>
    </w:p>
    <w:p w:rsidR="00BD0363" w:rsidRDefault="00BD0363" w:rsidP="00BD0363">
      <w:pPr>
        <w:pStyle w:val="ListParagraph"/>
        <w:numPr>
          <w:ilvl w:val="0"/>
          <w:numId w:val="1"/>
        </w:numPr>
        <w:rPr>
          <w:sz w:val="28"/>
          <w:szCs w:val="28"/>
        </w:rPr>
      </w:pPr>
      <w:r>
        <w:rPr>
          <w:sz w:val="28"/>
          <w:szCs w:val="28"/>
        </w:rPr>
        <w:t xml:space="preserve">Come up with a question that pertains to family and family structures that we have discussed in class. (What type of family were they raised in? Who takes care of the children, How has the stress of fame impacted the family, </w:t>
      </w:r>
      <w:proofErr w:type="spellStart"/>
      <w:r>
        <w:rPr>
          <w:sz w:val="28"/>
          <w:szCs w:val="28"/>
        </w:rPr>
        <w:t>etc</w:t>
      </w:r>
      <w:proofErr w:type="spellEnd"/>
      <w:r>
        <w:rPr>
          <w:sz w:val="28"/>
          <w:szCs w:val="28"/>
        </w:rPr>
        <w:t>)</w:t>
      </w:r>
    </w:p>
    <w:p w:rsidR="00BD0363" w:rsidRDefault="00BD0363" w:rsidP="00BD0363">
      <w:pPr>
        <w:pStyle w:val="ListParagraph"/>
        <w:numPr>
          <w:ilvl w:val="0"/>
          <w:numId w:val="1"/>
        </w:numPr>
        <w:rPr>
          <w:sz w:val="28"/>
          <w:szCs w:val="28"/>
        </w:rPr>
      </w:pPr>
      <w:r>
        <w:rPr>
          <w:sz w:val="28"/>
          <w:szCs w:val="28"/>
        </w:rPr>
        <w:t>Answer your question i</w:t>
      </w:r>
      <w:r w:rsidR="00526FF5">
        <w:rPr>
          <w:sz w:val="28"/>
          <w:szCs w:val="28"/>
        </w:rPr>
        <w:t>n great detail, researching every aspect of your question</w:t>
      </w:r>
    </w:p>
    <w:p w:rsidR="00BD0363" w:rsidRDefault="00BD0363" w:rsidP="00BD0363">
      <w:pPr>
        <w:pStyle w:val="ListParagraph"/>
        <w:numPr>
          <w:ilvl w:val="0"/>
          <w:numId w:val="1"/>
        </w:numPr>
        <w:rPr>
          <w:sz w:val="28"/>
          <w:szCs w:val="28"/>
        </w:rPr>
      </w:pPr>
      <w:r>
        <w:rPr>
          <w:sz w:val="28"/>
          <w:szCs w:val="28"/>
        </w:rPr>
        <w:t>Present your question and answer in a well thought out format</w:t>
      </w:r>
    </w:p>
    <w:p w:rsidR="00BD0363" w:rsidRPr="00526FF5" w:rsidRDefault="00BD0363" w:rsidP="00BD0363">
      <w:pPr>
        <w:rPr>
          <w:b/>
          <w:sz w:val="28"/>
          <w:szCs w:val="28"/>
        </w:rPr>
      </w:pPr>
      <w:r w:rsidRPr="00526FF5">
        <w:rPr>
          <w:b/>
          <w:sz w:val="28"/>
          <w:szCs w:val="28"/>
        </w:rPr>
        <w:t>Criteria</w:t>
      </w:r>
    </w:p>
    <w:tbl>
      <w:tblPr>
        <w:tblStyle w:val="TableGrid"/>
        <w:tblW w:w="0" w:type="auto"/>
        <w:tblLook w:val="04A0" w:firstRow="1" w:lastRow="0" w:firstColumn="1" w:lastColumn="0" w:noHBand="0" w:noVBand="1"/>
      </w:tblPr>
      <w:tblGrid>
        <w:gridCol w:w="1915"/>
        <w:gridCol w:w="1973"/>
        <w:gridCol w:w="2070"/>
        <w:gridCol w:w="2070"/>
        <w:gridCol w:w="1548"/>
      </w:tblGrid>
      <w:tr w:rsidR="00BD0363" w:rsidTr="00526FF5">
        <w:tc>
          <w:tcPr>
            <w:tcW w:w="1915" w:type="dxa"/>
          </w:tcPr>
          <w:p w:rsidR="00BD0363" w:rsidRDefault="00BD0363" w:rsidP="00BD0363">
            <w:pPr>
              <w:rPr>
                <w:sz w:val="28"/>
                <w:szCs w:val="28"/>
              </w:rPr>
            </w:pPr>
          </w:p>
        </w:tc>
        <w:tc>
          <w:tcPr>
            <w:tcW w:w="1973" w:type="dxa"/>
          </w:tcPr>
          <w:p w:rsidR="00BD0363" w:rsidRPr="00526FF5" w:rsidRDefault="00526FF5" w:rsidP="00BD0363">
            <w:pPr>
              <w:jc w:val="center"/>
              <w:rPr>
                <w:b/>
                <w:sz w:val="28"/>
                <w:szCs w:val="28"/>
              </w:rPr>
            </w:pPr>
            <w:r>
              <w:rPr>
                <w:b/>
                <w:sz w:val="28"/>
                <w:szCs w:val="28"/>
              </w:rPr>
              <w:t>Top Hollywood News R</w:t>
            </w:r>
            <w:r w:rsidR="00BD0363" w:rsidRPr="00526FF5">
              <w:rPr>
                <w:b/>
                <w:sz w:val="28"/>
                <w:szCs w:val="28"/>
              </w:rPr>
              <w:t>eporter</w:t>
            </w:r>
          </w:p>
          <w:p w:rsidR="00BD0363" w:rsidRPr="00526FF5" w:rsidRDefault="00BD0363" w:rsidP="00BD0363">
            <w:pPr>
              <w:jc w:val="center"/>
              <w:rPr>
                <w:b/>
                <w:sz w:val="28"/>
                <w:szCs w:val="28"/>
              </w:rPr>
            </w:pPr>
            <w:r w:rsidRPr="00526FF5">
              <w:rPr>
                <w:b/>
                <w:sz w:val="28"/>
                <w:szCs w:val="28"/>
              </w:rPr>
              <w:t>4</w:t>
            </w:r>
          </w:p>
        </w:tc>
        <w:tc>
          <w:tcPr>
            <w:tcW w:w="2070" w:type="dxa"/>
          </w:tcPr>
          <w:p w:rsidR="00BD0363" w:rsidRDefault="00BD0363" w:rsidP="00BD0363">
            <w:pPr>
              <w:jc w:val="center"/>
              <w:rPr>
                <w:b/>
                <w:sz w:val="28"/>
                <w:szCs w:val="28"/>
              </w:rPr>
            </w:pPr>
            <w:r w:rsidRPr="00526FF5">
              <w:rPr>
                <w:b/>
                <w:sz w:val="28"/>
                <w:szCs w:val="28"/>
              </w:rPr>
              <w:t>Hol</w:t>
            </w:r>
            <w:r w:rsidR="00526FF5">
              <w:rPr>
                <w:b/>
                <w:sz w:val="28"/>
                <w:szCs w:val="28"/>
              </w:rPr>
              <w:t xml:space="preserve">lywood News Reporter </w:t>
            </w:r>
          </w:p>
          <w:p w:rsidR="00526FF5" w:rsidRPr="00526FF5" w:rsidRDefault="00526FF5" w:rsidP="00BD0363">
            <w:pPr>
              <w:jc w:val="center"/>
              <w:rPr>
                <w:b/>
                <w:sz w:val="28"/>
                <w:szCs w:val="28"/>
              </w:rPr>
            </w:pPr>
          </w:p>
          <w:p w:rsidR="00BD0363" w:rsidRPr="00526FF5" w:rsidRDefault="00BD0363" w:rsidP="00BD0363">
            <w:pPr>
              <w:jc w:val="center"/>
              <w:rPr>
                <w:b/>
                <w:sz w:val="28"/>
                <w:szCs w:val="28"/>
              </w:rPr>
            </w:pPr>
            <w:r w:rsidRPr="00526FF5">
              <w:rPr>
                <w:b/>
                <w:sz w:val="28"/>
                <w:szCs w:val="28"/>
              </w:rPr>
              <w:t>3</w:t>
            </w:r>
          </w:p>
        </w:tc>
        <w:tc>
          <w:tcPr>
            <w:tcW w:w="2070" w:type="dxa"/>
          </w:tcPr>
          <w:p w:rsidR="00BD0363" w:rsidRDefault="00526FF5" w:rsidP="00BD0363">
            <w:pPr>
              <w:jc w:val="center"/>
              <w:rPr>
                <w:b/>
                <w:sz w:val="28"/>
                <w:szCs w:val="28"/>
              </w:rPr>
            </w:pPr>
            <w:r>
              <w:rPr>
                <w:b/>
                <w:sz w:val="28"/>
                <w:szCs w:val="28"/>
              </w:rPr>
              <w:t>Apprentice News Reporter</w:t>
            </w:r>
          </w:p>
          <w:p w:rsidR="00526FF5" w:rsidRDefault="00526FF5" w:rsidP="00BD0363">
            <w:pPr>
              <w:jc w:val="center"/>
              <w:rPr>
                <w:b/>
                <w:sz w:val="28"/>
                <w:szCs w:val="28"/>
              </w:rPr>
            </w:pPr>
          </w:p>
          <w:p w:rsidR="00526FF5" w:rsidRPr="00526FF5" w:rsidRDefault="00526FF5" w:rsidP="00BD0363">
            <w:pPr>
              <w:jc w:val="center"/>
              <w:rPr>
                <w:b/>
                <w:sz w:val="28"/>
                <w:szCs w:val="28"/>
              </w:rPr>
            </w:pPr>
            <w:r>
              <w:rPr>
                <w:b/>
                <w:sz w:val="28"/>
                <w:szCs w:val="28"/>
              </w:rPr>
              <w:t>2</w:t>
            </w:r>
          </w:p>
        </w:tc>
        <w:tc>
          <w:tcPr>
            <w:tcW w:w="1548" w:type="dxa"/>
          </w:tcPr>
          <w:p w:rsidR="00BD0363" w:rsidRPr="00526FF5" w:rsidRDefault="00BD0363" w:rsidP="00BD0363">
            <w:pPr>
              <w:jc w:val="center"/>
              <w:rPr>
                <w:b/>
                <w:sz w:val="28"/>
                <w:szCs w:val="28"/>
              </w:rPr>
            </w:pPr>
            <w:r w:rsidRPr="00526FF5">
              <w:rPr>
                <w:b/>
                <w:sz w:val="28"/>
                <w:szCs w:val="28"/>
              </w:rPr>
              <w:t>Not Completed</w:t>
            </w:r>
          </w:p>
          <w:p w:rsidR="00BD0363" w:rsidRPr="00526FF5" w:rsidRDefault="00BD0363" w:rsidP="00BD0363">
            <w:pPr>
              <w:jc w:val="center"/>
              <w:rPr>
                <w:b/>
                <w:sz w:val="28"/>
                <w:szCs w:val="28"/>
              </w:rPr>
            </w:pPr>
          </w:p>
          <w:p w:rsidR="00BD0363" w:rsidRPr="00526FF5" w:rsidRDefault="00BD0363" w:rsidP="00BD0363">
            <w:pPr>
              <w:jc w:val="center"/>
              <w:rPr>
                <w:b/>
                <w:sz w:val="28"/>
                <w:szCs w:val="28"/>
              </w:rPr>
            </w:pPr>
            <w:r w:rsidRPr="00526FF5">
              <w:rPr>
                <w:b/>
                <w:sz w:val="28"/>
                <w:szCs w:val="28"/>
              </w:rPr>
              <w:t>0</w:t>
            </w:r>
          </w:p>
        </w:tc>
      </w:tr>
      <w:tr w:rsidR="00BD0363" w:rsidTr="00526FF5">
        <w:tc>
          <w:tcPr>
            <w:tcW w:w="1915" w:type="dxa"/>
          </w:tcPr>
          <w:p w:rsidR="00BD0363" w:rsidRPr="00526FF5" w:rsidRDefault="00BD0363" w:rsidP="00BD0363">
            <w:pPr>
              <w:rPr>
                <w:b/>
                <w:sz w:val="28"/>
                <w:szCs w:val="28"/>
              </w:rPr>
            </w:pPr>
            <w:r w:rsidRPr="00526FF5">
              <w:rPr>
                <w:b/>
                <w:sz w:val="28"/>
                <w:szCs w:val="28"/>
              </w:rPr>
              <w:t>Well thought out question</w:t>
            </w:r>
          </w:p>
        </w:tc>
        <w:tc>
          <w:tcPr>
            <w:tcW w:w="1973" w:type="dxa"/>
          </w:tcPr>
          <w:p w:rsidR="00BD0363" w:rsidRPr="00526FF5" w:rsidRDefault="00BD0363" w:rsidP="00BD0363">
            <w:r w:rsidRPr="00526FF5">
              <w:t>Excellent and thought provoking question</w:t>
            </w:r>
          </w:p>
        </w:tc>
        <w:tc>
          <w:tcPr>
            <w:tcW w:w="2070" w:type="dxa"/>
          </w:tcPr>
          <w:p w:rsidR="00BD0363" w:rsidRPr="00526FF5" w:rsidRDefault="00BD0363" w:rsidP="00BD0363">
            <w:r w:rsidRPr="00526FF5">
              <w:t>Good question</w:t>
            </w:r>
          </w:p>
        </w:tc>
        <w:tc>
          <w:tcPr>
            <w:tcW w:w="2070" w:type="dxa"/>
          </w:tcPr>
          <w:p w:rsidR="00BD0363" w:rsidRPr="00526FF5" w:rsidRDefault="00BD0363" w:rsidP="00BD0363">
            <w:r w:rsidRPr="00526FF5">
              <w:t>Question is very broad and not clear</w:t>
            </w:r>
          </w:p>
        </w:tc>
        <w:tc>
          <w:tcPr>
            <w:tcW w:w="1548" w:type="dxa"/>
          </w:tcPr>
          <w:p w:rsidR="00BD0363" w:rsidRPr="00526FF5" w:rsidRDefault="00BD0363">
            <w:r w:rsidRPr="00526FF5">
              <w:t>Not Completed</w:t>
            </w:r>
          </w:p>
        </w:tc>
      </w:tr>
      <w:tr w:rsidR="00BD0363" w:rsidTr="00526FF5">
        <w:tc>
          <w:tcPr>
            <w:tcW w:w="1915" w:type="dxa"/>
          </w:tcPr>
          <w:p w:rsidR="00BD0363" w:rsidRPr="00526FF5" w:rsidRDefault="00BD0363" w:rsidP="00BD0363">
            <w:pPr>
              <w:rPr>
                <w:b/>
                <w:sz w:val="28"/>
                <w:szCs w:val="28"/>
              </w:rPr>
            </w:pPr>
            <w:r w:rsidRPr="00526FF5">
              <w:rPr>
                <w:b/>
                <w:sz w:val="28"/>
                <w:szCs w:val="28"/>
              </w:rPr>
              <w:t>Detailed Answer to the question</w:t>
            </w:r>
          </w:p>
        </w:tc>
        <w:tc>
          <w:tcPr>
            <w:tcW w:w="1973" w:type="dxa"/>
          </w:tcPr>
          <w:p w:rsidR="00BD0363" w:rsidRPr="00526FF5" w:rsidRDefault="00BD0363" w:rsidP="00BD0363">
            <w:r w:rsidRPr="00526FF5">
              <w:t xml:space="preserve">Very </w:t>
            </w:r>
            <w:r w:rsidR="00526FF5" w:rsidRPr="00526FF5">
              <w:t>thorou</w:t>
            </w:r>
            <w:r w:rsidR="00526FF5">
              <w:t>gh</w:t>
            </w:r>
            <w:r w:rsidRPr="00526FF5">
              <w:t xml:space="preserve"> and detailed answer.  </w:t>
            </w:r>
          </w:p>
        </w:tc>
        <w:tc>
          <w:tcPr>
            <w:tcW w:w="2070" w:type="dxa"/>
          </w:tcPr>
          <w:p w:rsidR="00BD0363" w:rsidRPr="00526FF5" w:rsidRDefault="00BD0363" w:rsidP="00BD0363">
            <w:r w:rsidRPr="00526FF5">
              <w:t>Good answer but I still have some questions</w:t>
            </w:r>
          </w:p>
        </w:tc>
        <w:tc>
          <w:tcPr>
            <w:tcW w:w="2070" w:type="dxa"/>
          </w:tcPr>
          <w:p w:rsidR="00BD0363" w:rsidRPr="00526FF5" w:rsidRDefault="00BD0363" w:rsidP="00BD0363">
            <w:r w:rsidRPr="00526FF5">
              <w:t>Very basic and straight forward answer</w:t>
            </w:r>
          </w:p>
        </w:tc>
        <w:tc>
          <w:tcPr>
            <w:tcW w:w="1548" w:type="dxa"/>
          </w:tcPr>
          <w:p w:rsidR="00BD0363" w:rsidRPr="00526FF5" w:rsidRDefault="00BD0363">
            <w:r w:rsidRPr="00526FF5">
              <w:t>Not Completed</w:t>
            </w:r>
          </w:p>
        </w:tc>
      </w:tr>
      <w:tr w:rsidR="00BD0363" w:rsidTr="00526FF5">
        <w:tc>
          <w:tcPr>
            <w:tcW w:w="1915" w:type="dxa"/>
          </w:tcPr>
          <w:p w:rsidR="00BD0363" w:rsidRPr="00526FF5" w:rsidRDefault="00BD0363" w:rsidP="00BD0363">
            <w:pPr>
              <w:rPr>
                <w:b/>
                <w:sz w:val="28"/>
                <w:szCs w:val="28"/>
              </w:rPr>
            </w:pPr>
            <w:r w:rsidRPr="00526FF5">
              <w:rPr>
                <w:b/>
                <w:sz w:val="28"/>
                <w:szCs w:val="28"/>
              </w:rPr>
              <w:t xml:space="preserve">An easy to follow </w:t>
            </w:r>
            <w:r w:rsidR="00526FF5" w:rsidRPr="00526FF5">
              <w:rPr>
                <w:b/>
                <w:sz w:val="28"/>
                <w:szCs w:val="28"/>
              </w:rPr>
              <w:t>format</w:t>
            </w:r>
          </w:p>
        </w:tc>
        <w:tc>
          <w:tcPr>
            <w:tcW w:w="1973" w:type="dxa"/>
          </w:tcPr>
          <w:p w:rsidR="00BD0363" w:rsidRPr="00526FF5" w:rsidRDefault="00BD0363" w:rsidP="00BD0363">
            <w:r w:rsidRPr="00526FF5">
              <w:t>Well laid out and very clear</w:t>
            </w:r>
          </w:p>
        </w:tc>
        <w:tc>
          <w:tcPr>
            <w:tcW w:w="2070" w:type="dxa"/>
          </w:tcPr>
          <w:p w:rsidR="00BD0363" w:rsidRPr="00526FF5" w:rsidRDefault="00526FF5" w:rsidP="00BD0363">
            <w:r>
              <w:t>Well laid out but a little unclear</w:t>
            </w:r>
          </w:p>
        </w:tc>
        <w:tc>
          <w:tcPr>
            <w:tcW w:w="2070" w:type="dxa"/>
          </w:tcPr>
          <w:p w:rsidR="00BD0363" w:rsidRPr="00526FF5" w:rsidRDefault="00BD0363" w:rsidP="00BD0363">
            <w:r w:rsidRPr="00526FF5">
              <w:t>Confusing</w:t>
            </w:r>
            <w:r w:rsidR="00526FF5" w:rsidRPr="00526FF5">
              <w:t xml:space="preserve"> format unable to follow along</w:t>
            </w:r>
          </w:p>
        </w:tc>
        <w:tc>
          <w:tcPr>
            <w:tcW w:w="1548" w:type="dxa"/>
          </w:tcPr>
          <w:p w:rsidR="00BD0363" w:rsidRPr="00526FF5" w:rsidRDefault="00BD0363">
            <w:r w:rsidRPr="00526FF5">
              <w:t>Not Completed</w:t>
            </w:r>
          </w:p>
        </w:tc>
      </w:tr>
    </w:tbl>
    <w:p w:rsidR="00BD0363" w:rsidRDefault="00BD0363" w:rsidP="00BD0363">
      <w:pPr>
        <w:rPr>
          <w:sz w:val="28"/>
          <w:szCs w:val="28"/>
        </w:rPr>
      </w:pPr>
    </w:p>
    <w:p w:rsidR="00526FF5" w:rsidRDefault="00526FF5" w:rsidP="00526FF5">
      <w:pPr>
        <w:ind w:left="7920" w:firstLine="720"/>
        <w:rPr>
          <w:sz w:val="44"/>
          <w:szCs w:val="44"/>
        </w:rPr>
      </w:pPr>
      <w:r w:rsidRPr="00526FF5">
        <w:rPr>
          <w:sz w:val="44"/>
          <w:szCs w:val="44"/>
        </w:rPr>
        <w:t>/12</w:t>
      </w:r>
    </w:p>
    <w:p w:rsidR="00526FF5" w:rsidRDefault="00526FF5" w:rsidP="00526FF5">
      <w:pPr>
        <w:jc w:val="center"/>
        <w:rPr>
          <w:rFonts w:ascii="Bradley Hand ITC" w:hAnsi="Bradley Hand ITC"/>
          <w:b/>
          <w:sz w:val="44"/>
          <w:szCs w:val="44"/>
        </w:rPr>
      </w:pPr>
    </w:p>
    <w:p w:rsidR="00526FF5" w:rsidRPr="00526FF5" w:rsidRDefault="00526FF5" w:rsidP="00526FF5">
      <w:pPr>
        <w:jc w:val="center"/>
        <w:rPr>
          <w:rFonts w:ascii="Bradley Hand ITC" w:hAnsi="Bradley Hand ITC"/>
          <w:b/>
          <w:sz w:val="44"/>
          <w:szCs w:val="44"/>
        </w:rPr>
      </w:pPr>
      <w:bookmarkStart w:id="0" w:name="_GoBack"/>
      <w:bookmarkEnd w:id="0"/>
      <w:r w:rsidRPr="00526FF5">
        <w:rPr>
          <w:rFonts w:ascii="Bradley Hand ITC" w:hAnsi="Bradley Hand ITC"/>
          <w:b/>
          <w:sz w:val="44"/>
          <w:szCs w:val="44"/>
        </w:rPr>
        <w:t>Hand this sheet in with your project</w:t>
      </w:r>
    </w:p>
    <w:sectPr w:rsidR="00526FF5" w:rsidRPr="00526F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63" w:rsidRDefault="00BD0363" w:rsidP="00BD0363">
      <w:pPr>
        <w:spacing w:after="0" w:line="240" w:lineRule="auto"/>
      </w:pPr>
      <w:r>
        <w:separator/>
      </w:r>
    </w:p>
  </w:endnote>
  <w:endnote w:type="continuationSeparator" w:id="0">
    <w:p w:rsidR="00BD0363" w:rsidRDefault="00BD0363" w:rsidP="00B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63" w:rsidRDefault="00BD0363" w:rsidP="00BD0363">
      <w:pPr>
        <w:spacing w:after="0" w:line="240" w:lineRule="auto"/>
      </w:pPr>
      <w:r>
        <w:separator/>
      </w:r>
    </w:p>
  </w:footnote>
  <w:footnote w:type="continuationSeparator" w:id="0">
    <w:p w:rsidR="00BD0363" w:rsidRDefault="00BD0363" w:rsidP="00BD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613BA6DDAC0481C8FC8437A8E7F13AB"/>
      </w:placeholder>
      <w:dataBinding w:prefixMappings="xmlns:ns0='http://schemas.openxmlformats.org/package/2006/metadata/core-properties' xmlns:ns1='http://purl.org/dc/elements/1.1/'" w:xpath="/ns0:coreProperties[1]/ns1:title[1]" w:storeItemID="{6C3C8BC8-F283-45AE-878A-BAB7291924A1}"/>
      <w:text/>
    </w:sdtPr>
    <w:sdtContent>
      <w:p w:rsidR="00BD0363" w:rsidRDefault="00BD036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Family Studies – Families Unit – Celebrity Families</w:t>
        </w:r>
      </w:p>
    </w:sdtContent>
  </w:sdt>
  <w:p w:rsidR="00BD0363" w:rsidRDefault="00BD0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AAF"/>
    <w:multiLevelType w:val="hybridMultilevel"/>
    <w:tmpl w:val="7FD0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63"/>
    <w:rsid w:val="00526FF5"/>
    <w:rsid w:val="00A05462"/>
    <w:rsid w:val="00BD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63"/>
  </w:style>
  <w:style w:type="paragraph" w:styleId="Footer">
    <w:name w:val="footer"/>
    <w:basedOn w:val="Normal"/>
    <w:link w:val="FooterChar"/>
    <w:uiPriority w:val="99"/>
    <w:unhideWhenUsed/>
    <w:rsid w:val="00BD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63"/>
  </w:style>
  <w:style w:type="paragraph" w:styleId="BalloonText">
    <w:name w:val="Balloon Text"/>
    <w:basedOn w:val="Normal"/>
    <w:link w:val="BalloonTextChar"/>
    <w:uiPriority w:val="99"/>
    <w:semiHidden/>
    <w:unhideWhenUsed/>
    <w:rsid w:val="00B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63"/>
    <w:rPr>
      <w:rFonts w:ascii="Tahoma" w:hAnsi="Tahoma" w:cs="Tahoma"/>
      <w:sz w:val="16"/>
      <w:szCs w:val="16"/>
    </w:rPr>
  </w:style>
  <w:style w:type="paragraph" w:styleId="ListParagraph">
    <w:name w:val="List Paragraph"/>
    <w:basedOn w:val="Normal"/>
    <w:uiPriority w:val="34"/>
    <w:qFormat/>
    <w:rsid w:val="00BD0363"/>
    <w:pPr>
      <w:ind w:left="720"/>
      <w:contextualSpacing/>
    </w:pPr>
  </w:style>
  <w:style w:type="table" w:styleId="TableGrid">
    <w:name w:val="Table Grid"/>
    <w:basedOn w:val="TableNormal"/>
    <w:uiPriority w:val="59"/>
    <w:rsid w:val="00BD0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63"/>
  </w:style>
  <w:style w:type="paragraph" w:styleId="Footer">
    <w:name w:val="footer"/>
    <w:basedOn w:val="Normal"/>
    <w:link w:val="FooterChar"/>
    <w:uiPriority w:val="99"/>
    <w:unhideWhenUsed/>
    <w:rsid w:val="00BD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63"/>
  </w:style>
  <w:style w:type="paragraph" w:styleId="BalloonText">
    <w:name w:val="Balloon Text"/>
    <w:basedOn w:val="Normal"/>
    <w:link w:val="BalloonTextChar"/>
    <w:uiPriority w:val="99"/>
    <w:semiHidden/>
    <w:unhideWhenUsed/>
    <w:rsid w:val="00B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63"/>
    <w:rPr>
      <w:rFonts w:ascii="Tahoma" w:hAnsi="Tahoma" w:cs="Tahoma"/>
      <w:sz w:val="16"/>
      <w:szCs w:val="16"/>
    </w:rPr>
  </w:style>
  <w:style w:type="paragraph" w:styleId="ListParagraph">
    <w:name w:val="List Paragraph"/>
    <w:basedOn w:val="Normal"/>
    <w:uiPriority w:val="34"/>
    <w:qFormat/>
    <w:rsid w:val="00BD0363"/>
    <w:pPr>
      <w:ind w:left="720"/>
      <w:contextualSpacing/>
    </w:pPr>
  </w:style>
  <w:style w:type="table" w:styleId="TableGrid">
    <w:name w:val="Table Grid"/>
    <w:basedOn w:val="TableNormal"/>
    <w:uiPriority w:val="59"/>
    <w:rsid w:val="00BD0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13BA6DDAC0481C8FC8437A8E7F13AB"/>
        <w:category>
          <w:name w:val="General"/>
          <w:gallery w:val="placeholder"/>
        </w:category>
        <w:types>
          <w:type w:val="bbPlcHdr"/>
        </w:types>
        <w:behaviors>
          <w:behavior w:val="content"/>
        </w:behaviors>
        <w:guid w:val="{DFB7156C-69E2-46EE-AA11-EB303E5CB1E4}"/>
      </w:docPartPr>
      <w:docPartBody>
        <w:p w:rsidR="00000000" w:rsidRDefault="00E85307" w:rsidP="00E85307">
          <w:pPr>
            <w:pStyle w:val="9613BA6DDAC0481C8FC8437A8E7F13A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07"/>
    <w:rsid w:val="00E8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3BA6DDAC0481C8FC8437A8E7F13AB">
    <w:name w:val="9613BA6DDAC0481C8FC8437A8E7F13AB"/>
    <w:rsid w:val="00E853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3BA6DDAC0481C8FC8437A8E7F13AB">
    <w:name w:val="9613BA6DDAC0481C8FC8437A8E7F13AB"/>
    <w:rsid w:val="00E85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Studies – Families Unit – Celebrity Families</dc:title>
  <dc:creator>student</dc:creator>
  <cp:lastModifiedBy>student</cp:lastModifiedBy>
  <cp:revision>1</cp:revision>
  <dcterms:created xsi:type="dcterms:W3CDTF">2014-05-29T18:37:00Z</dcterms:created>
  <dcterms:modified xsi:type="dcterms:W3CDTF">2014-05-29T18:53:00Z</dcterms:modified>
</cp:coreProperties>
</file>